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73F1" w14:textId="77777777" w:rsidR="000B2847" w:rsidRDefault="000B2847" w:rsidP="000B2847">
      <w:pPr>
        <w:spacing w:line="360" w:lineRule="auto"/>
        <w:jc w:val="both"/>
      </w:pPr>
    </w:p>
    <w:p w14:paraId="0A5B92B1" w14:textId="35D1E260" w:rsidR="00017BB6" w:rsidRPr="00B8775A" w:rsidRDefault="00C708BC" w:rsidP="00017BB6">
      <w:pPr>
        <w:autoSpaceDE w:val="0"/>
        <w:autoSpaceDN w:val="0"/>
        <w:spacing w:before="90"/>
        <w:jc w:val="center"/>
        <w:rPr>
          <w:b/>
          <w:sz w:val="40"/>
          <w:szCs w:val="40"/>
          <w:lang w:bidi="en-US"/>
        </w:rPr>
      </w:pPr>
      <w:r w:rsidRPr="00B8775A">
        <w:rPr>
          <w:b/>
          <w:sz w:val="40"/>
          <w:szCs w:val="40"/>
          <w:lang w:bidi="en-US"/>
        </w:rPr>
        <w:t xml:space="preserve">BOARD OF APPEALS </w:t>
      </w:r>
      <w:r w:rsidR="00017BB6" w:rsidRPr="00B8775A">
        <w:rPr>
          <w:b/>
          <w:sz w:val="40"/>
          <w:szCs w:val="40"/>
          <w:lang w:bidi="en-US"/>
        </w:rPr>
        <w:t>HEARING NOTICE</w:t>
      </w:r>
    </w:p>
    <w:p w14:paraId="76173995" w14:textId="77777777" w:rsidR="00017BB6" w:rsidRPr="00B8775A" w:rsidRDefault="00017BB6" w:rsidP="00017BB6">
      <w:pPr>
        <w:autoSpaceDE w:val="0"/>
        <w:autoSpaceDN w:val="0"/>
        <w:spacing w:before="10"/>
        <w:ind w:firstLine="1440"/>
        <w:rPr>
          <w:b/>
          <w:sz w:val="40"/>
          <w:szCs w:val="40"/>
          <w:lang w:bidi="en-US"/>
        </w:rPr>
      </w:pPr>
    </w:p>
    <w:p w14:paraId="4CA58EB0" w14:textId="7D5BA697" w:rsidR="00017BB6" w:rsidRPr="00B8775A" w:rsidRDefault="00017BB6" w:rsidP="00C708BC">
      <w:pPr>
        <w:autoSpaceDE w:val="0"/>
        <w:autoSpaceDN w:val="0"/>
        <w:spacing w:before="1" w:line="247" w:lineRule="auto"/>
        <w:jc w:val="both"/>
        <w:rPr>
          <w:sz w:val="40"/>
          <w:szCs w:val="40"/>
          <w:lang w:bidi="en-US"/>
        </w:rPr>
      </w:pPr>
      <w:bookmarkStart w:id="0" w:name="_Hlk127369902"/>
      <w:r w:rsidRPr="00B8775A">
        <w:rPr>
          <w:sz w:val="40"/>
          <w:szCs w:val="40"/>
        </w:rPr>
        <w:t xml:space="preserve">PLEASE TAKE NOTICE that </w:t>
      </w:r>
      <w:r w:rsidRPr="00B8775A">
        <w:rPr>
          <w:bCs/>
          <w:sz w:val="40"/>
          <w:szCs w:val="40"/>
          <w:lang w:bidi="en-US"/>
        </w:rPr>
        <w:t xml:space="preserve">the Trafford Borough </w:t>
      </w:r>
      <w:r w:rsidR="00C708BC" w:rsidRPr="00B8775A">
        <w:rPr>
          <w:bCs/>
          <w:sz w:val="40"/>
          <w:szCs w:val="40"/>
          <w:lang w:bidi="en-US"/>
        </w:rPr>
        <w:t>Code Enforcement Board of Appeals</w:t>
      </w:r>
      <w:r w:rsidRPr="00B8775A">
        <w:rPr>
          <w:b/>
          <w:sz w:val="40"/>
          <w:szCs w:val="40"/>
          <w:lang w:bidi="en-US"/>
        </w:rPr>
        <w:t xml:space="preserve"> </w:t>
      </w:r>
      <w:r w:rsidRPr="00B8775A">
        <w:rPr>
          <w:sz w:val="40"/>
          <w:szCs w:val="40"/>
          <w:lang w:bidi="en-US"/>
        </w:rPr>
        <w:t xml:space="preserve">will hold a </w:t>
      </w:r>
      <w:r w:rsidR="003125A5" w:rsidRPr="00B8775A">
        <w:rPr>
          <w:sz w:val="40"/>
          <w:szCs w:val="40"/>
          <w:lang w:bidi="en-US"/>
        </w:rPr>
        <w:t>meeting and p</w:t>
      </w:r>
      <w:r w:rsidRPr="00B8775A">
        <w:rPr>
          <w:sz w:val="40"/>
          <w:szCs w:val="40"/>
          <w:lang w:bidi="en-US"/>
        </w:rPr>
        <w:t xml:space="preserve">ublic </w:t>
      </w:r>
      <w:r w:rsidR="003125A5" w:rsidRPr="00B8775A">
        <w:rPr>
          <w:sz w:val="40"/>
          <w:szCs w:val="40"/>
          <w:lang w:bidi="en-US"/>
        </w:rPr>
        <w:t>h</w:t>
      </w:r>
      <w:r w:rsidRPr="00B8775A">
        <w:rPr>
          <w:sz w:val="40"/>
          <w:szCs w:val="40"/>
          <w:lang w:bidi="en-US"/>
        </w:rPr>
        <w:t xml:space="preserve">earing at </w:t>
      </w:r>
      <w:r w:rsidR="00C708BC" w:rsidRPr="00B8775A">
        <w:rPr>
          <w:sz w:val="40"/>
          <w:szCs w:val="40"/>
          <w:lang w:bidi="en-US"/>
        </w:rPr>
        <w:t>3:30</w:t>
      </w:r>
      <w:r w:rsidRPr="00B8775A">
        <w:rPr>
          <w:sz w:val="40"/>
          <w:szCs w:val="40"/>
          <w:lang w:bidi="en-US"/>
        </w:rPr>
        <w:t xml:space="preserve"> pm on Monday, March </w:t>
      </w:r>
      <w:r w:rsidR="009225A5" w:rsidRPr="00B8775A">
        <w:rPr>
          <w:sz w:val="40"/>
          <w:szCs w:val="40"/>
          <w:lang w:bidi="en-US"/>
        </w:rPr>
        <w:t>4th</w:t>
      </w:r>
      <w:r w:rsidRPr="00B8775A">
        <w:rPr>
          <w:sz w:val="40"/>
          <w:szCs w:val="40"/>
          <w:lang w:bidi="en-US"/>
        </w:rPr>
        <w:t>, 202</w:t>
      </w:r>
      <w:r w:rsidR="00C708BC" w:rsidRPr="00B8775A">
        <w:rPr>
          <w:sz w:val="40"/>
          <w:szCs w:val="40"/>
          <w:lang w:bidi="en-US"/>
        </w:rPr>
        <w:t>4</w:t>
      </w:r>
      <w:r w:rsidRPr="00B8775A">
        <w:rPr>
          <w:sz w:val="40"/>
          <w:szCs w:val="40"/>
          <w:lang w:bidi="en-US"/>
        </w:rPr>
        <w:t xml:space="preserve"> at the </w:t>
      </w:r>
      <w:r w:rsidRPr="00B8775A">
        <w:rPr>
          <w:sz w:val="40"/>
          <w:szCs w:val="40"/>
        </w:rPr>
        <w:t xml:space="preserve">Borough Council Chambers located at 414 Brinton Avenue, Trafford, PA  15085 </w:t>
      </w:r>
      <w:bookmarkEnd w:id="0"/>
      <w:r w:rsidRPr="00B8775A">
        <w:rPr>
          <w:sz w:val="40"/>
          <w:szCs w:val="40"/>
          <w:lang w:bidi="en-US"/>
        </w:rPr>
        <w:t xml:space="preserve">to </w:t>
      </w:r>
      <w:r w:rsidR="00C708BC" w:rsidRPr="00B8775A">
        <w:rPr>
          <w:sz w:val="40"/>
          <w:szCs w:val="40"/>
          <w:lang w:bidi="en-US"/>
        </w:rPr>
        <w:t xml:space="preserve">organize the board and to </w:t>
      </w:r>
      <w:r w:rsidRPr="00B8775A">
        <w:rPr>
          <w:sz w:val="40"/>
          <w:szCs w:val="40"/>
          <w:lang w:bidi="en-US"/>
        </w:rPr>
        <w:t xml:space="preserve">consider </w:t>
      </w:r>
      <w:r w:rsidR="00C708BC" w:rsidRPr="00B8775A">
        <w:rPr>
          <w:sz w:val="40"/>
          <w:szCs w:val="40"/>
          <w:lang w:bidi="en-US"/>
        </w:rPr>
        <w:t>the</w:t>
      </w:r>
      <w:r w:rsidRPr="00B8775A">
        <w:rPr>
          <w:sz w:val="40"/>
          <w:szCs w:val="40"/>
          <w:lang w:bidi="en-US"/>
        </w:rPr>
        <w:t xml:space="preserve"> application </w:t>
      </w:r>
      <w:r w:rsidR="00C708BC" w:rsidRPr="00B8775A">
        <w:rPr>
          <w:sz w:val="40"/>
          <w:szCs w:val="40"/>
          <w:lang w:bidi="en-US"/>
        </w:rPr>
        <w:t>of Adrian Stones regarding the determination of the code enforcement officer regarding Trafford Ordinance Section 114-4 as it relates to property located at 140,142,144 and/or 146 Stewart Street in Trafford, Pa.</w:t>
      </w:r>
    </w:p>
    <w:p w14:paraId="73B23D0E" w14:textId="17DD3C12" w:rsidR="00D11A44" w:rsidRPr="00B8775A" w:rsidRDefault="00D11A44" w:rsidP="0024655D">
      <w:pPr>
        <w:pStyle w:val="NormalWeb"/>
        <w:spacing w:before="0" w:beforeAutospacing="0" w:after="0" w:afterAutospacing="0"/>
        <w:jc w:val="both"/>
        <w:rPr>
          <w:sz w:val="40"/>
          <w:szCs w:val="40"/>
        </w:rPr>
      </w:pPr>
    </w:p>
    <w:p w14:paraId="109E9BFA" w14:textId="77777777" w:rsidR="007C5DFE" w:rsidRPr="00B8775A" w:rsidRDefault="007C5DFE" w:rsidP="007C5DFE">
      <w:pPr>
        <w:pStyle w:val="BodyText"/>
        <w:spacing w:line="240" w:lineRule="auto"/>
        <w:jc w:val="both"/>
        <w:rPr>
          <w:rFonts w:ascii="Times New Roman" w:hAnsi="Times New Roman"/>
          <w:sz w:val="40"/>
          <w:szCs w:val="40"/>
        </w:rPr>
      </w:pPr>
      <w:r w:rsidRPr="00B8775A">
        <w:rPr>
          <w:rFonts w:ascii="Times New Roman" w:hAnsi="Times New Roman"/>
          <w:sz w:val="40"/>
          <w:szCs w:val="40"/>
        </w:rPr>
        <w:t xml:space="preserve">Notice is also given that if you are a person with a disability and wish to attend the meeting scheduled as stated above, and require an auxiliary aid, </w:t>
      </w:r>
      <w:proofErr w:type="gramStart"/>
      <w:r w:rsidRPr="00B8775A">
        <w:rPr>
          <w:rFonts w:ascii="Times New Roman" w:hAnsi="Times New Roman"/>
          <w:sz w:val="40"/>
          <w:szCs w:val="40"/>
        </w:rPr>
        <w:t>service</w:t>
      </w:r>
      <w:proofErr w:type="gramEnd"/>
      <w:r w:rsidRPr="00B8775A">
        <w:rPr>
          <w:rFonts w:ascii="Times New Roman" w:hAnsi="Times New Roman"/>
          <w:sz w:val="40"/>
          <w:szCs w:val="40"/>
        </w:rPr>
        <w:t xml:space="preserve"> or other accommodation to participate in the proceedings, please contact the Borough at (412) 372-7652 to discuss how the Borough of Trafford may best accommodate your needs.</w:t>
      </w:r>
    </w:p>
    <w:p w14:paraId="2FD27B9F" w14:textId="77777777" w:rsidR="007C5DFE" w:rsidRPr="00B8775A" w:rsidRDefault="007C5DFE" w:rsidP="007C5DFE">
      <w:pPr>
        <w:jc w:val="both"/>
        <w:rPr>
          <w:sz w:val="40"/>
          <w:szCs w:val="40"/>
        </w:rPr>
      </w:pPr>
    </w:p>
    <w:p w14:paraId="38DD4646" w14:textId="55E2E7E9" w:rsidR="007C5DFE" w:rsidRPr="00B8775A" w:rsidRDefault="00AE2488" w:rsidP="007C5DFE">
      <w:pPr>
        <w:jc w:val="both"/>
        <w:rPr>
          <w:sz w:val="40"/>
          <w:szCs w:val="40"/>
        </w:rPr>
      </w:pPr>
      <w:r w:rsidRPr="00B8775A">
        <w:rPr>
          <w:sz w:val="40"/>
          <w:szCs w:val="40"/>
        </w:rPr>
        <w:t>Jaime Peticca</w:t>
      </w:r>
      <w:r w:rsidR="007C5DFE" w:rsidRPr="00B8775A">
        <w:rPr>
          <w:sz w:val="40"/>
          <w:szCs w:val="40"/>
        </w:rPr>
        <w:t xml:space="preserve">, Borough </w:t>
      </w:r>
      <w:r w:rsidRPr="00B8775A">
        <w:rPr>
          <w:sz w:val="40"/>
          <w:szCs w:val="40"/>
        </w:rPr>
        <w:t>Manager</w:t>
      </w:r>
    </w:p>
    <w:p w14:paraId="1BDDB829" w14:textId="77777777" w:rsidR="007C5DFE" w:rsidRDefault="007C5DFE" w:rsidP="00FE053D">
      <w:pPr>
        <w:jc w:val="both"/>
      </w:pPr>
    </w:p>
    <w:p w14:paraId="23EEB05F" w14:textId="77777777" w:rsidR="009E25C2" w:rsidRDefault="009E25C2" w:rsidP="009E25C2">
      <w:pPr>
        <w:spacing w:line="360" w:lineRule="auto"/>
        <w:jc w:val="both"/>
      </w:pPr>
    </w:p>
    <w:p w14:paraId="16F0FE30" w14:textId="77777777" w:rsidR="009E25C2" w:rsidRDefault="009E25C2" w:rsidP="009E25C2">
      <w:pPr>
        <w:ind w:firstLine="3600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 w14:paraId="36542A77" w14:textId="77777777" w:rsidR="009E25C2" w:rsidRDefault="001A2AFB" w:rsidP="009E25C2">
      <w:r>
        <w:t xml:space="preserve"> </w:t>
      </w:r>
    </w:p>
    <w:p w14:paraId="55EDE574" w14:textId="77777777" w:rsidR="009E25C2" w:rsidRDefault="009E25C2" w:rsidP="009E25C2"/>
    <w:p w14:paraId="22888542" w14:textId="77777777" w:rsidR="009E25C2" w:rsidRDefault="009E25C2" w:rsidP="009E25C2"/>
    <w:p w14:paraId="6A6D00F4" w14:textId="77777777" w:rsidR="009E25C2" w:rsidRDefault="009E25C2" w:rsidP="009E25C2">
      <w:pPr>
        <w:rPr>
          <w:u w:val="single"/>
        </w:rPr>
      </w:pPr>
    </w:p>
    <w:p w14:paraId="72CA7185" w14:textId="77777777" w:rsidR="0034769C" w:rsidRDefault="0034769C" w:rsidP="009E25C2"/>
    <w:sectPr w:rsidR="0034769C" w:rsidSect="00AF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68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1663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C2"/>
    <w:rsid w:val="000036FF"/>
    <w:rsid w:val="00017BB6"/>
    <w:rsid w:val="000338ED"/>
    <w:rsid w:val="000B2847"/>
    <w:rsid w:val="001A2AFB"/>
    <w:rsid w:val="0024655D"/>
    <w:rsid w:val="00271994"/>
    <w:rsid w:val="003125A5"/>
    <w:rsid w:val="003266E7"/>
    <w:rsid w:val="0034769C"/>
    <w:rsid w:val="00461BF1"/>
    <w:rsid w:val="00513DAF"/>
    <w:rsid w:val="00524A2C"/>
    <w:rsid w:val="00541FF7"/>
    <w:rsid w:val="005C54FE"/>
    <w:rsid w:val="005C5543"/>
    <w:rsid w:val="00714B31"/>
    <w:rsid w:val="0078238C"/>
    <w:rsid w:val="007C5DFE"/>
    <w:rsid w:val="00810548"/>
    <w:rsid w:val="009225A5"/>
    <w:rsid w:val="00937233"/>
    <w:rsid w:val="009667ED"/>
    <w:rsid w:val="009E25C2"/>
    <w:rsid w:val="00AE2488"/>
    <w:rsid w:val="00AF7B4F"/>
    <w:rsid w:val="00B8775A"/>
    <w:rsid w:val="00C34D47"/>
    <w:rsid w:val="00C708BC"/>
    <w:rsid w:val="00C8375C"/>
    <w:rsid w:val="00D11A44"/>
    <w:rsid w:val="00D26866"/>
    <w:rsid w:val="00E354BB"/>
    <w:rsid w:val="00F51882"/>
    <w:rsid w:val="00FE053D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D82C"/>
  <w14:defaultImageDpi w14:val="300"/>
  <w15:chartTrackingRefBased/>
  <w15:docId w15:val="{5598D084-12F1-4286-A4E1-47A1F08F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C2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C5DFE"/>
    <w:pPr>
      <w:widowControl/>
      <w:spacing w:line="480" w:lineRule="auto"/>
    </w:pPr>
    <w:rPr>
      <w:rFonts w:ascii="Arial" w:hAnsi="Arial"/>
      <w:snapToGrid/>
      <w:sz w:val="22"/>
    </w:rPr>
  </w:style>
  <w:style w:type="character" w:customStyle="1" w:styleId="BodyTextChar">
    <w:name w:val="Body Text Char"/>
    <w:link w:val="BodyText"/>
    <w:rsid w:val="007C5DFE"/>
    <w:rPr>
      <w:rFonts w:ascii="Arial" w:eastAsia="Times New Roman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24655D"/>
    <w:pPr>
      <w:widowControl/>
      <w:spacing w:before="100" w:beforeAutospacing="1" w:after="100" w:afterAutospacing="1"/>
    </w:pPr>
    <w:rPr>
      <w:rFonts w:eastAsia="Calibri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O'Hara</dc:creator>
  <cp:keywords/>
  <dc:description/>
  <cp:lastModifiedBy>Jaime Peticca</cp:lastModifiedBy>
  <cp:revision>2</cp:revision>
  <cp:lastPrinted>2024-02-16T20:06:00Z</cp:lastPrinted>
  <dcterms:created xsi:type="dcterms:W3CDTF">2024-02-16T20:07:00Z</dcterms:created>
  <dcterms:modified xsi:type="dcterms:W3CDTF">2024-02-16T20:07:00Z</dcterms:modified>
</cp:coreProperties>
</file>